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82EDC" w14:textId="71C3DE59" w:rsidR="005D526F" w:rsidRPr="0025210A" w:rsidRDefault="00937397" w:rsidP="004212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210A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E353BE" w:rsidRPr="0025210A">
        <w:rPr>
          <w:rFonts w:ascii="Times New Roman" w:hAnsi="Times New Roman" w:cs="Times New Roman"/>
          <w:b/>
          <w:sz w:val="24"/>
          <w:szCs w:val="24"/>
        </w:rPr>
        <w:t>1</w:t>
      </w:r>
      <w:r w:rsidR="00E157E4">
        <w:rPr>
          <w:rFonts w:ascii="Times New Roman" w:hAnsi="Times New Roman" w:cs="Times New Roman"/>
          <w:b/>
          <w:sz w:val="24"/>
          <w:szCs w:val="24"/>
        </w:rPr>
        <w:t>2</w:t>
      </w:r>
    </w:p>
    <w:p w14:paraId="61EA5AF4" w14:textId="67C18394" w:rsidR="005D526F" w:rsidRPr="0025210A" w:rsidRDefault="00937397" w:rsidP="004212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25210A" w:rsidRPr="0025210A">
        <w:rPr>
          <w:rFonts w:ascii="Times New Roman" w:hAnsi="Times New Roman" w:cs="Times New Roman"/>
          <w:b/>
          <w:sz w:val="24"/>
          <w:szCs w:val="24"/>
        </w:rPr>
        <w:t>09</w:t>
      </w:r>
      <w:r w:rsidRPr="0025210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25210A" w:rsidRPr="0025210A">
        <w:rPr>
          <w:rFonts w:ascii="Times New Roman" w:hAnsi="Times New Roman" w:cs="Times New Roman"/>
          <w:b/>
          <w:sz w:val="24"/>
          <w:szCs w:val="24"/>
        </w:rPr>
        <w:t>MAIO</w:t>
      </w:r>
      <w:r w:rsidRPr="0025210A">
        <w:rPr>
          <w:rFonts w:ascii="Times New Roman" w:hAnsi="Times New Roman" w:cs="Times New Roman"/>
          <w:b/>
          <w:sz w:val="24"/>
          <w:szCs w:val="24"/>
        </w:rPr>
        <w:t xml:space="preserve"> DE 2.023</w:t>
      </w:r>
    </w:p>
    <w:p w14:paraId="65E98381" w14:textId="3317112B" w:rsidR="000A25CE" w:rsidRPr="0025210A" w:rsidRDefault="000A25CE" w:rsidP="004212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FA7936" w14:textId="2208D73F" w:rsidR="004212C3" w:rsidRPr="0025210A" w:rsidRDefault="004212C3" w:rsidP="004212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6626E" w14:textId="696AE7EE" w:rsidR="004212C3" w:rsidRPr="0025210A" w:rsidRDefault="004212C3" w:rsidP="004212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508AB9" w14:textId="77777777" w:rsidR="004212C3" w:rsidRPr="0025210A" w:rsidRDefault="004212C3" w:rsidP="004212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4101D" w14:textId="10429915" w:rsidR="009D09A5" w:rsidRPr="0025210A" w:rsidRDefault="009D09A5" w:rsidP="00E353BE">
      <w:pPr>
        <w:spacing w:after="0" w:line="240" w:lineRule="auto"/>
        <w:ind w:left="482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1" w:name="_Hlk132626121"/>
      <w:r w:rsidRPr="00252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“</w:t>
      </w:r>
      <w:bookmarkStart w:id="2" w:name="_Hlk130823449"/>
      <w:r w:rsidR="007F3D82" w:rsidRPr="0025210A">
        <w:rPr>
          <w:rFonts w:ascii="Times New Roman" w:hAnsi="Times New Roman" w:cs="Times New Roman"/>
          <w:bCs/>
          <w:i/>
          <w:iCs/>
          <w:sz w:val="24"/>
          <w:szCs w:val="24"/>
        </w:rPr>
        <w:t>Autoriz</w:t>
      </w:r>
      <w:r w:rsidR="00E353BE" w:rsidRPr="002521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 a prorrogação de contratos temporários para atendimento de necessidade de excepcional interesse público </w:t>
      </w:r>
      <w:r w:rsidR="007F3D82" w:rsidRPr="0025210A">
        <w:rPr>
          <w:rFonts w:ascii="Times New Roman" w:hAnsi="Times New Roman" w:cs="Times New Roman"/>
          <w:bCs/>
          <w:i/>
          <w:iCs/>
          <w:sz w:val="24"/>
          <w:szCs w:val="24"/>
        </w:rPr>
        <w:t>e dá outras providências</w:t>
      </w:r>
      <w:bookmarkEnd w:id="2"/>
      <w:r w:rsidRPr="002521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.”</w:t>
      </w:r>
      <w:bookmarkEnd w:id="1"/>
    </w:p>
    <w:p w14:paraId="6467D44D" w14:textId="3DE6BF50" w:rsidR="000A25CE" w:rsidRPr="0025210A" w:rsidRDefault="000A25CE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462D50" w14:textId="77777777" w:rsidR="004212C3" w:rsidRPr="0025210A" w:rsidRDefault="004212C3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BB15D7" w14:textId="77777777" w:rsidR="001A4E2B" w:rsidRPr="0025210A" w:rsidRDefault="001A4E2B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DF3BF" w14:textId="4399D9B6" w:rsidR="009D09A5" w:rsidRPr="0025210A" w:rsidRDefault="001A4E2B" w:rsidP="004212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>NELSON CINTRA RIBEIRO</w:t>
      </w:r>
      <w:r w:rsidRPr="0025210A">
        <w:rPr>
          <w:rFonts w:ascii="Times New Roman" w:hAnsi="Times New Roman" w:cs="Times New Roman"/>
          <w:b/>
          <w:bCs/>
          <w:sz w:val="24"/>
          <w:szCs w:val="24"/>
        </w:rPr>
        <w:t>, PREFEITO MUNICIPAL DE PORTO MURTINHO, ESTADO DE MATO GROSSO DO SUL</w:t>
      </w:r>
      <w:r w:rsidRPr="0025210A">
        <w:rPr>
          <w:rFonts w:ascii="Times New Roman" w:hAnsi="Times New Roman" w:cs="Times New Roman"/>
          <w:bCs/>
          <w:sz w:val="24"/>
          <w:szCs w:val="24"/>
        </w:rPr>
        <w:t>,</w:t>
      </w:r>
      <w:r w:rsidR="009D09A5"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uso das atribuições que lhe são conferidas pela Constituição da República Federativa do Brasil e em consonância com a Lei Orgânica do Município, </w:t>
      </w:r>
      <w:r w:rsidR="000E5E1D" w:rsidRPr="0025210A">
        <w:rPr>
          <w:rFonts w:ascii="Times New Roman" w:hAnsi="Times New Roman" w:cs="Times New Roman"/>
          <w:sz w:val="24"/>
          <w:szCs w:val="24"/>
        </w:rPr>
        <w:t>faz saber que a Câmara Municipal</w:t>
      </w:r>
      <w:r w:rsidR="000E5E1D"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96C24"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>aprovou e eu sanciono</w:t>
      </w:r>
      <w:r w:rsidR="009D09A5"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Lei:</w:t>
      </w:r>
    </w:p>
    <w:p w14:paraId="64012968" w14:textId="17453A52" w:rsidR="001A4E2B" w:rsidRPr="0025210A" w:rsidRDefault="001A4E2B" w:rsidP="004212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B109D" w14:textId="5019330C" w:rsidR="004212C3" w:rsidRPr="0025210A" w:rsidRDefault="004212C3" w:rsidP="004212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C82F4B" w14:textId="27CB4B94" w:rsidR="004212C3" w:rsidRPr="0025210A" w:rsidRDefault="004212C3" w:rsidP="004212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1F4601" w14:textId="77777777" w:rsidR="004212C3" w:rsidRPr="0025210A" w:rsidRDefault="004212C3" w:rsidP="004212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05E421" w14:textId="349AE83A" w:rsidR="00BA30C1" w:rsidRPr="0025210A" w:rsidRDefault="007F3D82" w:rsidP="004212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>Art.1º</w:t>
      </w:r>
      <w:r w:rsidR="001A4E2B" w:rsidRPr="00252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210A">
        <w:rPr>
          <w:rFonts w:ascii="Times New Roman" w:hAnsi="Times New Roman" w:cs="Times New Roman"/>
          <w:bCs/>
          <w:sz w:val="24"/>
          <w:szCs w:val="24"/>
        </w:rPr>
        <w:t xml:space="preserve">Fica o Poder Executivo autorizado </w:t>
      </w:r>
      <w:bookmarkStart w:id="3" w:name="_Hlk130823333"/>
      <w:r w:rsidR="00E353BE" w:rsidRPr="0025210A">
        <w:rPr>
          <w:rFonts w:ascii="Times New Roman" w:hAnsi="Times New Roman" w:cs="Times New Roman"/>
          <w:bCs/>
          <w:sz w:val="24"/>
          <w:szCs w:val="24"/>
        </w:rPr>
        <w:t xml:space="preserve">a prorrogar os contratos temporários para atendimento de necessidade de excepcional interesse público firmados nos exercícios de 2021 e 2022, decorrentes de processo seletivo ou chamada pública, </w:t>
      </w:r>
      <w:r w:rsidR="00F20ADC" w:rsidRPr="0025210A">
        <w:rPr>
          <w:rFonts w:ascii="Times New Roman" w:hAnsi="Times New Roman" w:cs="Times New Roman"/>
          <w:bCs/>
          <w:sz w:val="24"/>
          <w:szCs w:val="24"/>
        </w:rPr>
        <w:t>até a homologação de concurso público de provas ou provas e títulos, com a consequente nomeação dos aprovados em número suficiente para a substituição dos servidores</w:t>
      </w:r>
      <w:r w:rsidR="00E353BE" w:rsidRPr="0025210A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3"/>
    <w:p w14:paraId="1021752A" w14:textId="77777777" w:rsidR="004212C3" w:rsidRPr="0025210A" w:rsidRDefault="004212C3" w:rsidP="004212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3C92B" w14:textId="4056D98F" w:rsidR="00F30A57" w:rsidRPr="0025210A" w:rsidRDefault="00F30A57" w:rsidP="00F30A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>§1º.</w:t>
      </w:r>
      <w:r w:rsidRPr="0025210A">
        <w:rPr>
          <w:rFonts w:ascii="Times New Roman" w:hAnsi="Times New Roman" w:cs="Times New Roman"/>
          <w:bCs/>
          <w:sz w:val="24"/>
          <w:szCs w:val="24"/>
        </w:rPr>
        <w:t xml:space="preserve"> A prorrogação de que trata o caput deste artigo não poderá ultrapassar a data de 31 de dezembro de 2023.</w:t>
      </w:r>
    </w:p>
    <w:p w14:paraId="44E3258C" w14:textId="77777777" w:rsidR="00F30A57" w:rsidRPr="0025210A" w:rsidRDefault="00F30A57" w:rsidP="004212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9555FC" w14:textId="2B0DC457" w:rsidR="00E353BE" w:rsidRPr="0025210A" w:rsidRDefault="00F30A57" w:rsidP="004212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>§2º</w:t>
      </w:r>
      <w:r w:rsidR="007F3D82" w:rsidRPr="0025210A">
        <w:rPr>
          <w:rFonts w:ascii="Times New Roman" w:hAnsi="Times New Roman" w:cs="Times New Roman"/>
          <w:b/>
          <w:sz w:val="24"/>
          <w:szCs w:val="24"/>
        </w:rPr>
        <w:t>.</w:t>
      </w:r>
      <w:r w:rsidR="007F3D82" w:rsidRPr="00252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3BE" w:rsidRPr="0025210A">
        <w:rPr>
          <w:rFonts w:ascii="Times New Roman" w:hAnsi="Times New Roman" w:cs="Times New Roman"/>
          <w:bCs/>
          <w:sz w:val="24"/>
          <w:szCs w:val="24"/>
        </w:rPr>
        <w:t>A prorrogação autorizada no caput poderá ser interrompida a qualquer tempo, desde que se verifique a ocorrência cessação da necessidade de excepcional interesse público que deu origem à contratação</w:t>
      </w:r>
      <w:r w:rsidR="00F20ADC" w:rsidRPr="002521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6C2C59" w14:textId="77777777" w:rsidR="004212C3" w:rsidRPr="0025210A" w:rsidRDefault="004212C3" w:rsidP="004212C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767DCD" w14:textId="69DFD582" w:rsidR="0025210A" w:rsidRPr="0025210A" w:rsidRDefault="007F3D82" w:rsidP="0025210A">
      <w:pPr>
        <w:widowControl w:val="0"/>
        <w:tabs>
          <w:tab w:val="left" w:pos="1985"/>
          <w:tab w:val="left" w:pos="2268"/>
          <w:tab w:val="left" w:pos="311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5210A" w:rsidRPr="0025210A">
        <w:rPr>
          <w:rFonts w:ascii="Times New Roman" w:hAnsi="Times New Roman" w:cs="Times New Roman"/>
          <w:b/>
          <w:sz w:val="24"/>
          <w:szCs w:val="24"/>
        </w:rPr>
        <w:t>2º</w:t>
      </w:r>
      <w:r w:rsidR="0025210A" w:rsidRPr="0025210A">
        <w:rPr>
          <w:rFonts w:ascii="Times New Roman" w:hAnsi="Times New Roman" w:cs="Times New Roman"/>
          <w:sz w:val="24"/>
          <w:szCs w:val="24"/>
        </w:rPr>
        <w:t xml:space="preserve"> Fica revogada a Lei Municipal 1.799/2023, em todos os seus comandos.</w:t>
      </w:r>
    </w:p>
    <w:p w14:paraId="72C4DAB7" w14:textId="77777777" w:rsidR="0025210A" w:rsidRPr="0025210A" w:rsidRDefault="0025210A" w:rsidP="0025210A">
      <w:pPr>
        <w:widowControl w:val="0"/>
        <w:tabs>
          <w:tab w:val="left" w:pos="1985"/>
          <w:tab w:val="left" w:pos="2268"/>
          <w:tab w:val="left" w:pos="311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0795FF" w14:textId="4B0EBDC8" w:rsidR="0025210A" w:rsidRPr="0025210A" w:rsidRDefault="0025210A" w:rsidP="0025210A">
      <w:pPr>
        <w:widowControl w:val="0"/>
        <w:tabs>
          <w:tab w:val="left" w:pos="1985"/>
          <w:tab w:val="left" w:pos="2268"/>
          <w:tab w:val="left" w:pos="311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10A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25210A">
        <w:rPr>
          <w:rFonts w:ascii="Times New Roman" w:hAnsi="Times New Roman" w:cs="Times New Roman"/>
          <w:sz w:val="24"/>
          <w:szCs w:val="24"/>
        </w:rPr>
        <w:t>Fica restaurado por repristinação o artigo 6º da Lei Municipal 1.450/2010, alterado pela Lei Municipal 1.799/2023.</w:t>
      </w:r>
    </w:p>
    <w:p w14:paraId="0E052857" w14:textId="77777777" w:rsidR="0025210A" w:rsidRPr="0025210A" w:rsidRDefault="0025210A" w:rsidP="0025210A">
      <w:pPr>
        <w:widowControl w:val="0"/>
        <w:tabs>
          <w:tab w:val="left" w:pos="1985"/>
          <w:tab w:val="left" w:pos="2268"/>
          <w:tab w:val="left" w:pos="311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EE802" w14:textId="12D53122" w:rsidR="007F3D82" w:rsidRPr="0025210A" w:rsidRDefault="0025210A" w:rsidP="004212C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210A">
        <w:rPr>
          <w:rFonts w:ascii="Times New Roman" w:hAnsi="Times New Roman" w:cs="Times New Roman"/>
          <w:b/>
          <w:sz w:val="24"/>
          <w:szCs w:val="24"/>
        </w:rPr>
        <w:t>Art. 4º</w:t>
      </w:r>
      <w:r w:rsidRPr="002521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D82" w:rsidRPr="0025210A">
        <w:rPr>
          <w:rFonts w:ascii="Times New Roman" w:hAnsi="Times New Roman" w:cs="Times New Roman"/>
          <w:bCs/>
          <w:sz w:val="24"/>
          <w:szCs w:val="24"/>
        </w:rPr>
        <w:t>Esta Lei entrará em vigor na data de sua publicação.</w:t>
      </w:r>
    </w:p>
    <w:p w14:paraId="6F91E6B0" w14:textId="77777777" w:rsidR="004212C3" w:rsidRPr="0025210A" w:rsidRDefault="004212C3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859D6D" w14:textId="1B9EC291" w:rsidR="009D09A5" w:rsidRPr="0025210A" w:rsidRDefault="001552BD" w:rsidP="004212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Porto Murtinho/MS, </w:t>
      </w:r>
      <w:r w:rsid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>09 de maio</w:t>
      </w:r>
      <w:r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</w:t>
      </w:r>
      <w:r w:rsidR="002E25D6"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="001A4E2B" w:rsidRPr="0025210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14:paraId="0C7AD519" w14:textId="2D68570C" w:rsidR="002E25D6" w:rsidRPr="0025210A" w:rsidRDefault="002E25D6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805EA1" w14:textId="77777777" w:rsidR="001A4E2B" w:rsidRPr="0025210A" w:rsidRDefault="001A4E2B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356AC6" w14:textId="77777777" w:rsidR="005D526F" w:rsidRPr="0025210A" w:rsidRDefault="005D526F" w:rsidP="004212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4389B2" w14:textId="1CD1930F" w:rsidR="009D09A5" w:rsidRPr="0025210A" w:rsidRDefault="001A4E2B" w:rsidP="004212C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521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NELSON CINTRA RIBEIRO</w:t>
      </w:r>
    </w:p>
    <w:p w14:paraId="090C0D7F" w14:textId="4DE014F3" w:rsidR="007B5351" w:rsidRPr="0025210A" w:rsidRDefault="001A4E2B" w:rsidP="004212C3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5210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- </w:t>
      </w:r>
      <w:r w:rsidR="009D09A5" w:rsidRPr="0025210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Prefeito Municipal</w:t>
      </w:r>
      <w:r w:rsidRPr="0025210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-</w:t>
      </w:r>
    </w:p>
    <w:sectPr w:rsidR="007B5351" w:rsidRPr="0025210A" w:rsidSect="00937397">
      <w:headerReference w:type="default" r:id="rId8"/>
      <w:footerReference w:type="default" r:id="rId9"/>
      <w:pgSz w:w="11906" w:h="16838"/>
      <w:pgMar w:top="1985" w:right="1418" w:bottom="993" w:left="1701" w:header="397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C13C1" w14:textId="77777777" w:rsidR="00623F12" w:rsidRDefault="00623F12" w:rsidP="00D718F3">
      <w:pPr>
        <w:spacing w:after="0" w:line="240" w:lineRule="auto"/>
      </w:pPr>
      <w:r>
        <w:separator/>
      </w:r>
    </w:p>
  </w:endnote>
  <w:endnote w:type="continuationSeparator" w:id="0">
    <w:p w14:paraId="0F8EB7DE" w14:textId="77777777" w:rsidR="00623F12" w:rsidRDefault="00623F12" w:rsidP="00D7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C6CAC" w14:textId="77777777" w:rsidR="001552BD" w:rsidRPr="00937397" w:rsidRDefault="001552BD" w:rsidP="001552BD">
    <w:pPr>
      <w:pStyle w:val="Ttulo2"/>
      <w:jc w:val="center"/>
      <w:rPr>
        <w:b w:val="0"/>
      </w:rPr>
    </w:pPr>
    <w:r w:rsidRPr="00937397">
      <w:rPr>
        <w:b w:val="0"/>
      </w:rPr>
      <w:t>Rua Pedro Celestino, s/n - Edifício Jorge Abrão - Centro.</w:t>
    </w:r>
  </w:p>
  <w:p w14:paraId="024AC98C" w14:textId="656C75EF" w:rsidR="00937397" w:rsidRDefault="001552BD" w:rsidP="00937397">
    <w:pPr>
      <w:pStyle w:val="Ttulo2"/>
      <w:jc w:val="center"/>
    </w:pPr>
    <w:r w:rsidRPr="00937397">
      <w:rPr>
        <w:b w:val="0"/>
      </w:rPr>
      <w:t>Fone: (67) 3287-4518.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034AE" w14:textId="77777777" w:rsidR="00623F12" w:rsidRDefault="00623F12" w:rsidP="00D718F3">
      <w:pPr>
        <w:spacing w:after="0" w:line="240" w:lineRule="auto"/>
      </w:pPr>
      <w:r>
        <w:separator/>
      </w:r>
    </w:p>
  </w:footnote>
  <w:footnote w:type="continuationSeparator" w:id="0">
    <w:p w14:paraId="73C60A8A" w14:textId="77777777" w:rsidR="00623F12" w:rsidRDefault="00623F12" w:rsidP="00D7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F430" w14:textId="77777777" w:rsidR="001552BD" w:rsidRDefault="00623F12" w:rsidP="001552BD">
    <w:pPr>
      <w:pStyle w:val="Cabealho"/>
      <w:rPr>
        <w:rFonts w:ascii="Ecofont Vera Sans" w:hAnsi="Ecofont Vera Sans"/>
        <w:b/>
        <w:bCs/>
        <w:sz w:val="26"/>
        <w:szCs w:val="26"/>
      </w:rPr>
    </w:pPr>
    <w:r>
      <w:rPr>
        <w:rFonts w:ascii="Calibri" w:hAnsi="Calibri"/>
        <w:noProof/>
      </w:rPr>
      <w:pict w14:anchorId="56727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.1pt;margin-top:13.75pt;width:58.65pt;height:50.55pt;z-index:251659264;mso-wrap-edited:f" wrapcoords="-218 0 -218 21373 21600 21373 21600 0 -218 0" fillcolor="window">
          <v:imagedata r:id="rId1" o:title="" cropbottom="4526f"/>
        </v:shape>
        <o:OLEObject Type="Embed" ProgID="PBrush" ShapeID="_x0000_s2049" DrawAspect="Content" ObjectID="_1745305896" r:id="rId2"/>
      </w:pict>
    </w:r>
  </w:p>
  <w:p w14:paraId="2579A816" w14:textId="601F8392" w:rsidR="001552BD" w:rsidRPr="00937397" w:rsidRDefault="001552BD" w:rsidP="001552BD">
    <w:pPr>
      <w:pStyle w:val="Cabealh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7397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7F64A83E" wp14:editId="4FF0D6A2">
          <wp:simplePos x="0" y="0"/>
          <wp:positionH relativeFrom="column">
            <wp:posOffset>4802505</wp:posOffset>
          </wp:positionH>
          <wp:positionV relativeFrom="paragraph">
            <wp:posOffset>37094</wp:posOffset>
          </wp:positionV>
          <wp:extent cx="1035517" cy="588010"/>
          <wp:effectExtent l="0" t="0" r="0" b="254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73" t="2921" r="9720" b="3619"/>
                  <a:stretch>
                    <a:fillRect/>
                  </a:stretch>
                </pic:blipFill>
                <pic:spPr bwMode="auto">
                  <a:xfrm>
                    <a:off x="0" y="0"/>
                    <a:ext cx="1035517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397">
      <w:rPr>
        <w:rFonts w:ascii="Times New Roman" w:hAnsi="Times New Roman" w:cs="Times New Roman"/>
        <w:b/>
        <w:bCs/>
        <w:sz w:val="26"/>
        <w:szCs w:val="26"/>
      </w:rPr>
      <w:t>PREFEITURA MUNICIPAL DE PORTO MURTINHO</w:t>
    </w:r>
  </w:p>
  <w:p w14:paraId="473214E1" w14:textId="77777777" w:rsidR="001552BD" w:rsidRPr="00937397" w:rsidRDefault="001552BD" w:rsidP="001552BD">
    <w:pPr>
      <w:pStyle w:val="Cabealho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7397">
      <w:rPr>
        <w:rFonts w:ascii="Times New Roman" w:hAnsi="Times New Roman" w:cs="Times New Roman"/>
        <w:b/>
        <w:bCs/>
        <w:sz w:val="26"/>
        <w:szCs w:val="26"/>
      </w:rPr>
      <w:t>ESTADO DE MATO GROSSO DO SUL</w:t>
    </w:r>
  </w:p>
  <w:p w14:paraId="6757E11D" w14:textId="77777777" w:rsidR="001552BD" w:rsidRDefault="001552BD" w:rsidP="001552BD">
    <w:pPr>
      <w:pStyle w:val="Cabealho"/>
      <w:jc w:val="center"/>
      <w:rPr>
        <w:rFonts w:ascii="Ecofont Vera Sans" w:hAnsi="Ecofont Vera Sans"/>
        <w:b/>
        <w:bCs/>
        <w:sz w:val="26"/>
        <w:szCs w:val="26"/>
      </w:rPr>
    </w:pPr>
  </w:p>
  <w:p w14:paraId="0EFDD359" w14:textId="77777777" w:rsidR="001552BD" w:rsidRDefault="001552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F3"/>
    <w:rsid w:val="00021600"/>
    <w:rsid w:val="00021AAA"/>
    <w:rsid w:val="000805A8"/>
    <w:rsid w:val="00092CF6"/>
    <w:rsid w:val="000A25CE"/>
    <w:rsid w:val="000B4F5B"/>
    <w:rsid w:val="000E4D40"/>
    <w:rsid w:val="000E503F"/>
    <w:rsid w:val="000E5E1D"/>
    <w:rsid w:val="000F6B88"/>
    <w:rsid w:val="00104049"/>
    <w:rsid w:val="001429B5"/>
    <w:rsid w:val="0014731E"/>
    <w:rsid w:val="001546E9"/>
    <w:rsid w:val="001552BD"/>
    <w:rsid w:val="00196C24"/>
    <w:rsid w:val="001A4E2B"/>
    <w:rsid w:val="001E1B94"/>
    <w:rsid w:val="001E50B2"/>
    <w:rsid w:val="0025210A"/>
    <w:rsid w:val="002A7E59"/>
    <w:rsid w:val="002B586F"/>
    <w:rsid w:val="002E25D6"/>
    <w:rsid w:val="002F28A4"/>
    <w:rsid w:val="00334272"/>
    <w:rsid w:val="00334F80"/>
    <w:rsid w:val="003C2E35"/>
    <w:rsid w:val="004212C3"/>
    <w:rsid w:val="00424063"/>
    <w:rsid w:val="0043382F"/>
    <w:rsid w:val="004474ED"/>
    <w:rsid w:val="00536735"/>
    <w:rsid w:val="005400C5"/>
    <w:rsid w:val="005B1734"/>
    <w:rsid w:val="005C6898"/>
    <w:rsid w:val="005D526F"/>
    <w:rsid w:val="00623F12"/>
    <w:rsid w:val="006565C9"/>
    <w:rsid w:val="00662F02"/>
    <w:rsid w:val="006E0705"/>
    <w:rsid w:val="00763D42"/>
    <w:rsid w:val="00796C6D"/>
    <w:rsid w:val="007B5351"/>
    <w:rsid w:val="007F24D5"/>
    <w:rsid w:val="007F3D82"/>
    <w:rsid w:val="007F3DD3"/>
    <w:rsid w:val="008247C5"/>
    <w:rsid w:val="00840AC2"/>
    <w:rsid w:val="008D4536"/>
    <w:rsid w:val="00937397"/>
    <w:rsid w:val="00941D7C"/>
    <w:rsid w:val="009B2985"/>
    <w:rsid w:val="009D09A5"/>
    <w:rsid w:val="009D3C58"/>
    <w:rsid w:val="00A53852"/>
    <w:rsid w:val="00A61543"/>
    <w:rsid w:val="00A641D3"/>
    <w:rsid w:val="00B76504"/>
    <w:rsid w:val="00B93134"/>
    <w:rsid w:val="00BA30C1"/>
    <w:rsid w:val="00BD52F7"/>
    <w:rsid w:val="00BF25C9"/>
    <w:rsid w:val="00CB6EDE"/>
    <w:rsid w:val="00CC0EB7"/>
    <w:rsid w:val="00CD75D9"/>
    <w:rsid w:val="00CE2B20"/>
    <w:rsid w:val="00D12C27"/>
    <w:rsid w:val="00D45704"/>
    <w:rsid w:val="00D51325"/>
    <w:rsid w:val="00D649D6"/>
    <w:rsid w:val="00D7142F"/>
    <w:rsid w:val="00D718F3"/>
    <w:rsid w:val="00D808A2"/>
    <w:rsid w:val="00D82C55"/>
    <w:rsid w:val="00D85DA1"/>
    <w:rsid w:val="00DB0B97"/>
    <w:rsid w:val="00E00373"/>
    <w:rsid w:val="00E05D42"/>
    <w:rsid w:val="00E157E4"/>
    <w:rsid w:val="00E20E42"/>
    <w:rsid w:val="00E22E86"/>
    <w:rsid w:val="00E26B02"/>
    <w:rsid w:val="00E353BE"/>
    <w:rsid w:val="00EF0576"/>
    <w:rsid w:val="00F06869"/>
    <w:rsid w:val="00F20ADC"/>
    <w:rsid w:val="00F25159"/>
    <w:rsid w:val="00F30A57"/>
    <w:rsid w:val="00F652CF"/>
    <w:rsid w:val="00FB4A8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FC1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F3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1552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8F3"/>
  </w:style>
  <w:style w:type="paragraph" w:styleId="Rodap">
    <w:name w:val="footer"/>
    <w:basedOn w:val="Normal"/>
    <w:link w:val="RodapChar"/>
    <w:uiPriority w:val="99"/>
    <w:unhideWhenUsed/>
    <w:rsid w:val="00D71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8F3"/>
  </w:style>
  <w:style w:type="character" w:customStyle="1" w:styleId="Ttulo2Char">
    <w:name w:val="Título 2 Char"/>
    <w:basedOn w:val="Fontepargpadro"/>
    <w:link w:val="Ttulo2"/>
    <w:rsid w:val="001552B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8F3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1552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8F3"/>
  </w:style>
  <w:style w:type="paragraph" w:styleId="Rodap">
    <w:name w:val="footer"/>
    <w:basedOn w:val="Normal"/>
    <w:link w:val="RodapChar"/>
    <w:uiPriority w:val="99"/>
    <w:unhideWhenUsed/>
    <w:rsid w:val="00D718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8F3"/>
  </w:style>
  <w:style w:type="character" w:customStyle="1" w:styleId="Ttulo2Char">
    <w:name w:val="Título 2 Char"/>
    <w:basedOn w:val="Fontepargpadro"/>
    <w:link w:val="Ttulo2"/>
    <w:rsid w:val="001552B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3D30-8071-4184-AE27-75D24CBE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User</cp:lastModifiedBy>
  <cp:revision>2</cp:revision>
  <cp:lastPrinted>2022-11-07T17:35:00Z</cp:lastPrinted>
  <dcterms:created xsi:type="dcterms:W3CDTF">2023-05-11T13:25:00Z</dcterms:created>
  <dcterms:modified xsi:type="dcterms:W3CDTF">2023-05-11T13:25:00Z</dcterms:modified>
</cp:coreProperties>
</file>